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E1A" w:rsidRDefault="00BD5E1A" w:rsidP="002A3B72">
      <w:pPr>
        <w:pStyle w:val="2"/>
        <w:shd w:val="clear" w:color="auto" w:fill="FFFFFF"/>
        <w:spacing w:before="0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BD5E1A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Что такое внеочередное право на зачисление в школу?</w:t>
      </w:r>
    </w:p>
    <w:p w:rsidR="002A3B72" w:rsidRPr="002A3B72" w:rsidRDefault="002A3B72" w:rsidP="002A3B72">
      <w:pPr>
        <w:rPr>
          <w:lang w:eastAsia="ru-RU"/>
        </w:rPr>
      </w:pPr>
    </w:p>
    <w:p w:rsidR="00BD5E1A" w:rsidRPr="00BD5E1A" w:rsidRDefault="00BD5E1A" w:rsidP="00BD5E1A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D5E1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 соответствии с </w:t>
      </w:r>
      <w:hyperlink r:id="rId5" w:anchor="/document/74626876/paragraph/27/doclist/5667:0" w:tgtFrame="_blank" w:history="1">
        <w:r w:rsidRPr="00BD5E1A">
          <w:rPr>
            <w:rFonts w:ascii="Arial" w:eastAsia="Times New Roman" w:hAnsi="Arial" w:cs="Arial"/>
            <w:color w:val="0000FF"/>
            <w:sz w:val="32"/>
            <w:szCs w:val="32"/>
            <w:bdr w:val="none" w:sz="0" w:space="0" w:color="auto" w:frame="1"/>
            <w:lang w:eastAsia="ru-RU"/>
          </w:rPr>
          <w:t>п. 9 Приказа</w:t>
        </w:r>
      </w:hyperlink>
      <w:r w:rsidRPr="00BD5E1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proofErr w:type="spellStart"/>
      <w:r w:rsidRPr="00BD5E1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Минпросвещения</w:t>
      </w:r>
      <w:proofErr w:type="spellEnd"/>
      <w:r w:rsidRPr="00BD5E1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от 02.09.2020 № 458, дети </w:t>
      </w:r>
      <w:hyperlink r:id="rId6" w:tgtFrame="_blank" w:history="1">
        <w:r w:rsidRPr="00BD5E1A">
          <w:rPr>
            <w:rFonts w:ascii="Arial" w:eastAsia="Times New Roman" w:hAnsi="Arial" w:cs="Arial"/>
            <w:color w:val="0000FF"/>
            <w:sz w:val="32"/>
            <w:szCs w:val="32"/>
            <w:bdr w:val="none" w:sz="0" w:space="0" w:color="auto" w:frame="1"/>
            <w:lang w:eastAsia="ru-RU"/>
          </w:rPr>
          <w:t>судей</w:t>
        </w:r>
      </w:hyperlink>
      <w:r w:rsidRPr="00BD5E1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 </w:t>
      </w:r>
      <w:hyperlink r:id="rId7" w:tgtFrame="_blank" w:history="1">
        <w:r w:rsidRPr="00BD5E1A">
          <w:rPr>
            <w:rFonts w:ascii="Arial" w:eastAsia="Times New Roman" w:hAnsi="Arial" w:cs="Arial"/>
            <w:color w:val="0000FF"/>
            <w:sz w:val="32"/>
            <w:szCs w:val="32"/>
            <w:bdr w:val="none" w:sz="0" w:space="0" w:color="auto" w:frame="1"/>
            <w:lang w:eastAsia="ru-RU"/>
          </w:rPr>
          <w:t>прокуроров</w:t>
        </w:r>
      </w:hyperlink>
      <w:r w:rsidRPr="00BD5E1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и </w:t>
      </w:r>
      <w:hyperlink r:id="rId8" w:tgtFrame="_blank" w:history="1">
        <w:r w:rsidRPr="00BD5E1A">
          <w:rPr>
            <w:rFonts w:ascii="Arial" w:eastAsia="Times New Roman" w:hAnsi="Arial" w:cs="Arial"/>
            <w:color w:val="0000FF"/>
            <w:sz w:val="32"/>
            <w:szCs w:val="32"/>
            <w:bdr w:val="none" w:sz="0" w:space="0" w:color="auto" w:frame="1"/>
            <w:lang w:eastAsia="ru-RU"/>
          </w:rPr>
          <w:t>сотрудников Следственного комитета</w:t>
        </w:r>
      </w:hyperlink>
      <w:r w:rsidRPr="00BD5E1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могут попасть в школу вне очереди. Однако это касается только общеобразовательных учреждений, где есть интернат (предполагается круглосуточное пребывание обучающихся).</w:t>
      </w:r>
    </w:p>
    <w:p w:rsidR="00BD5E1A" w:rsidRPr="00BD5E1A" w:rsidRDefault="00BD5E1A" w:rsidP="00BD5E1A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D5E1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 остальные школы, не имеющие интерната, вне очереди могут попасть дети </w:t>
      </w:r>
      <w:hyperlink r:id="rId9" w:anchor=":~:text=%D0%94%D0%B5%D1%82%D1%8F%D0%BC%20%D0%B2%D0%BE%D0%B5%D0%BD%D0%BD%D0%BE%D1%81%D0%BB%D1%83%D0%B6%D0%B0%D1%89%D0%B8%D1%85%20%D0%B8,%D0%BB%D0%B5%D1%82%D0%BD%D0%B8%D1%85%20%D0%BE%D0%B7%D0%B4%D0%BE%D1%80%D0%BE%D0%B2%D0%B8%D1%82%D0%B5%D0%BB%D1%8C%D0%BD%D1%8B%D1%85%20%D0%BB%D0%B0%D0%B3%D0%B5%D1%80%D1%8F%D1%85." w:tgtFrame="_blank" w:history="1">
        <w:r w:rsidRPr="00BD5E1A">
          <w:rPr>
            <w:rFonts w:ascii="Arial" w:eastAsia="Times New Roman" w:hAnsi="Arial" w:cs="Arial"/>
            <w:color w:val="0000FF"/>
            <w:sz w:val="32"/>
            <w:szCs w:val="32"/>
            <w:bdr w:val="none" w:sz="0" w:space="0" w:color="auto" w:frame="1"/>
            <w:lang w:eastAsia="ru-RU"/>
          </w:rPr>
          <w:t>военнослужащих, добровольцев</w:t>
        </w:r>
      </w:hyperlink>
      <w:r w:rsidRPr="00BD5E1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и </w:t>
      </w:r>
      <w:hyperlink r:id="rId10" w:tgtFrame="_blank" w:history="1">
        <w:r w:rsidRPr="00BD5E1A">
          <w:rPr>
            <w:rFonts w:ascii="Arial" w:eastAsia="Times New Roman" w:hAnsi="Arial" w:cs="Arial"/>
            <w:color w:val="0000FF"/>
            <w:sz w:val="32"/>
            <w:szCs w:val="32"/>
            <w:bdr w:val="none" w:sz="0" w:space="0" w:color="auto" w:frame="1"/>
            <w:lang w:eastAsia="ru-RU"/>
          </w:rPr>
          <w:t xml:space="preserve">служащих </w:t>
        </w:r>
        <w:proofErr w:type="spellStart"/>
        <w:r w:rsidRPr="00BD5E1A">
          <w:rPr>
            <w:rFonts w:ascii="Arial" w:eastAsia="Times New Roman" w:hAnsi="Arial" w:cs="Arial"/>
            <w:color w:val="0000FF"/>
            <w:sz w:val="32"/>
            <w:szCs w:val="32"/>
            <w:bdr w:val="none" w:sz="0" w:space="0" w:color="auto" w:frame="1"/>
            <w:lang w:eastAsia="ru-RU"/>
          </w:rPr>
          <w:t>Росгвардии</w:t>
        </w:r>
        <w:proofErr w:type="spellEnd"/>
      </w:hyperlink>
      <w:r w:rsidRPr="00BD5E1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погибших во время СВО или по возвращении из-за травм и увечий, полученных во время службы.</w:t>
      </w:r>
    </w:p>
    <w:p w:rsidR="00BD5E1A" w:rsidRPr="00BD5E1A" w:rsidRDefault="00BD5E1A" w:rsidP="00BD5E1A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BD5E1A" w:rsidRPr="00BD5E1A" w:rsidRDefault="00BD5E1A" w:rsidP="00BD5E1A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BD5E1A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Что такое первоочередное право на зачисление в школу?</w:t>
      </w:r>
    </w:p>
    <w:p w:rsidR="002A3B72" w:rsidRDefault="002A3B72" w:rsidP="00BD5E1A">
      <w:pPr>
        <w:shd w:val="clear" w:color="auto" w:fill="FFFFFF"/>
        <w:spacing w:after="240" w:line="240" w:lineRule="auto"/>
        <w:jc w:val="both"/>
        <w:textAlignment w:val="top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BD5E1A" w:rsidRPr="00BD5E1A" w:rsidRDefault="00BD5E1A" w:rsidP="00BD5E1A">
      <w:pPr>
        <w:shd w:val="clear" w:color="auto" w:fill="FFFFFF"/>
        <w:spacing w:after="240" w:line="240" w:lineRule="auto"/>
        <w:jc w:val="both"/>
        <w:textAlignment w:val="top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D5E1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Согласно п. 9.1 ранее указанного Приказа, после </w:t>
      </w:r>
      <w:proofErr w:type="spellStart"/>
      <w:r w:rsidRPr="00BD5E1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внеочередников</w:t>
      </w:r>
      <w:proofErr w:type="spellEnd"/>
      <w:r w:rsidRPr="00BD5E1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 школы по месту жительства могут быть зачислены:</w:t>
      </w:r>
    </w:p>
    <w:p w:rsidR="00BD5E1A" w:rsidRPr="00BD5E1A" w:rsidRDefault="00BD5E1A" w:rsidP="00BD5E1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top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hyperlink r:id="rId11" w:tgtFrame="_blank" w:history="1">
        <w:r w:rsidRPr="00BD5E1A">
          <w:rPr>
            <w:rFonts w:ascii="Arial" w:eastAsia="Times New Roman" w:hAnsi="Arial" w:cs="Arial"/>
            <w:color w:val="0000FF"/>
            <w:sz w:val="32"/>
            <w:szCs w:val="32"/>
            <w:bdr w:val="none" w:sz="0" w:space="0" w:color="auto" w:frame="1"/>
            <w:lang w:eastAsia="ru-RU"/>
          </w:rPr>
          <w:t>дети</w:t>
        </w:r>
      </w:hyperlink>
      <w:r w:rsidRPr="00BD5E1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военнослужащих и добровольцев;</w:t>
      </w:r>
    </w:p>
    <w:p w:rsidR="00BD5E1A" w:rsidRPr="00BD5E1A" w:rsidRDefault="00BD5E1A" w:rsidP="00BD5E1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top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hyperlink r:id="rId12" w:tgtFrame="_blank" w:history="1">
        <w:r w:rsidRPr="00BD5E1A">
          <w:rPr>
            <w:rFonts w:ascii="Arial" w:eastAsia="Times New Roman" w:hAnsi="Arial" w:cs="Arial"/>
            <w:color w:val="0000FF"/>
            <w:sz w:val="32"/>
            <w:szCs w:val="32"/>
            <w:bdr w:val="none" w:sz="0" w:space="0" w:color="auto" w:frame="1"/>
            <w:lang w:eastAsia="ru-RU"/>
          </w:rPr>
          <w:t>дети</w:t>
        </w:r>
      </w:hyperlink>
      <w:r w:rsidRPr="00BD5E1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сотрудников полиции (действующих, погибших в связи с выполнением служебных обязанностей или вследствие заболевания, полученного во время службы, уволенных по состоянию здоровья) и дети, находящиеся (находившиеся) на его иждивении;</w:t>
      </w:r>
    </w:p>
    <w:p w:rsidR="00BD5E1A" w:rsidRPr="00BD5E1A" w:rsidRDefault="00BD5E1A" w:rsidP="00BD5E1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top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hyperlink r:id="rId13" w:tgtFrame="_blank" w:history="1">
        <w:r w:rsidRPr="00BD5E1A">
          <w:rPr>
            <w:rFonts w:ascii="Arial" w:eastAsia="Times New Roman" w:hAnsi="Arial" w:cs="Arial"/>
            <w:color w:val="0000FF"/>
            <w:sz w:val="32"/>
            <w:szCs w:val="32"/>
            <w:bdr w:val="none" w:sz="0" w:space="0" w:color="auto" w:frame="1"/>
            <w:lang w:eastAsia="ru-RU"/>
          </w:rPr>
          <w:t>дети</w:t>
        </w:r>
      </w:hyperlink>
      <w:r w:rsidRPr="00BD5E1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 сотрудников ФСИН, ФССП, противопожарной службы и таможенной службы (действующих, погибших в связи с выполнением служебных обязанностей или вследствие заболевания, полученного во время службы, уволенных по состоянию здоровья) и дети, находящиеся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(находившиеся) на его иждивении.</w:t>
      </w:r>
    </w:p>
    <w:p w:rsidR="00BD5E1A" w:rsidRPr="00BD5E1A" w:rsidRDefault="00BD5E1A" w:rsidP="00BD5E1A">
      <w:pPr>
        <w:pStyle w:val="2"/>
        <w:shd w:val="clear" w:color="auto" w:fill="FFFFFF"/>
        <w:spacing w:before="0"/>
        <w:textAlignment w:val="top"/>
        <w:rPr>
          <w:rStyle w:val="a5"/>
          <w:rFonts w:ascii="Arial" w:hAnsi="Arial" w:cs="Arial"/>
          <w:b w:val="0"/>
          <w:bCs w:val="0"/>
          <w:color w:val="000000"/>
          <w:sz w:val="28"/>
          <w:szCs w:val="28"/>
          <w:bdr w:val="none" w:sz="0" w:space="0" w:color="auto" w:frame="1"/>
        </w:rPr>
      </w:pPr>
    </w:p>
    <w:p w:rsidR="00BD5E1A" w:rsidRPr="002A3B72" w:rsidRDefault="002A3B72" w:rsidP="00BD5E1A">
      <w:pPr>
        <w:pStyle w:val="2"/>
        <w:shd w:val="clear" w:color="auto" w:fill="FFFFFF"/>
        <w:spacing w:before="0"/>
        <w:textAlignment w:val="top"/>
        <w:rPr>
          <w:rFonts w:ascii="Arial" w:hAnsi="Arial" w:cs="Arial"/>
          <w:color w:val="000000"/>
          <w:sz w:val="28"/>
          <w:szCs w:val="28"/>
        </w:rPr>
      </w:pPr>
      <w:r>
        <w:rPr>
          <w:rStyle w:val="a5"/>
          <w:rFonts w:ascii="Arial" w:hAnsi="Arial" w:cs="Arial"/>
          <w:bCs w:val="0"/>
          <w:color w:val="000000"/>
          <w:sz w:val="28"/>
          <w:szCs w:val="28"/>
          <w:bdr w:val="none" w:sz="0" w:space="0" w:color="auto" w:frame="1"/>
        </w:rPr>
        <w:t xml:space="preserve">      </w:t>
      </w:r>
      <w:r w:rsidR="00BD5E1A" w:rsidRPr="002A3B72">
        <w:rPr>
          <w:rStyle w:val="a5"/>
          <w:rFonts w:ascii="Arial" w:hAnsi="Arial" w:cs="Arial"/>
          <w:bCs w:val="0"/>
          <w:color w:val="000000"/>
          <w:sz w:val="28"/>
          <w:szCs w:val="28"/>
          <w:bdr w:val="none" w:sz="0" w:space="0" w:color="auto" w:frame="1"/>
        </w:rPr>
        <w:t>Что такое преимущественное право на зачисление в школу?</w:t>
      </w:r>
    </w:p>
    <w:p w:rsidR="002A3B72" w:rsidRDefault="002A3B72" w:rsidP="002A3B72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/>
          <w:sz w:val="28"/>
          <w:szCs w:val="28"/>
        </w:rPr>
      </w:pPr>
    </w:p>
    <w:p w:rsidR="00BD5E1A" w:rsidRPr="002A3B72" w:rsidRDefault="00BD5E1A" w:rsidP="002A3B72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/>
          <w:sz w:val="28"/>
          <w:szCs w:val="28"/>
        </w:rPr>
      </w:pPr>
      <w:r w:rsidRPr="002A3B72">
        <w:rPr>
          <w:rFonts w:ascii="Arial" w:hAnsi="Arial" w:cs="Arial"/>
          <w:color w:val="000000"/>
          <w:sz w:val="28"/>
          <w:szCs w:val="28"/>
        </w:rPr>
        <w:t>В соответствии с </w:t>
      </w:r>
      <w:proofErr w:type="spellStart"/>
      <w:r w:rsidRPr="002A3B72">
        <w:rPr>
          <w:rFonts w:ascii="Arial" w:hAnsi="Arial" w:cs="Arial"/>
          <w:color w:val="000000"/>
          <w:sz w:val="28"/>
          <w:szCs w:val="28"/>
        </w:rPr>
        <w:fldChar w:fldCharType="begin"/>
      </w:r>
      <w:r w:rsidRPr="002A3B72">
        <w:rPr>
          <w:rFonts w:ascii="Arial" w:hAnsi="Arial" w:cs="Arial"/>
          <w:color w:val="000000"/>
          <w:sz w:val="28"/>
          <w:szCs w:val="28"/>
        </w:rPr>
        <w:instrText xml:space="preserve"> HYPERLINK "https://www.consultant.ru/document/cons_doc_LAW_8982/d97e3158b12d1907c420a43e1ce229d24956b2b9/" \t "_blank" </w:instrText>
      </w:r>
      <w:r w:rsidRPr="002A3B72">
        <w:rPr>
          <w:rFonts w:ascii="Arial" w:hAnsi="Arial" w:cs="Arial"/>
          <w:color w:val="000000"/>
          <w:sz w:val="28"/>
          <w:szCs w:val="28"/>
        </w:rPr>
        <w:fldChar w:fldCharType="separate"/>
      </w:r>
      <w:r w:rsidRPr="002A3B72">
        <w:rPr>
          <w:rStyle w:val="a6"/>
          <w:rFonts w:ascii="Arial" w:hAnsi="Arial" w:cs="Arial"/>
          <w:sz w:val="28"/>
          <w:szCs w:val="28"/>
          <w:bdr w:val="none" w:sz="0" w:space="0" w:color="auto" w:frame="1"/>
        </w:rPr>
        <w:t>абз</w:t>
      </w:r>
      <w:proofErr w:type="spellEnd"/>
      <w:r w:rsidRPr="002A3B72">
        <w:rPr>
          <w:rStyle w:val="a6"/>
          <w:rFonts w:ascii="Arial" w:hAnsi="Arial" w:cs="Arial"/>
          <w:sz w:val="28"/>
          <w:szCs w:val="28"/>
          <w:bdr w:val="none" w:sz="0" w:space="0" w:color="auto" w:frame="1"/>
        </w:rPr>
        <w:t>. 2 ч. 2 ст. 57</w:t>
      </w:r>
      <w:r w:rsidRPr="002A3B72">
        <w:rPr>
          <w:rFonts w:ascii="Arial" w:hAnsi="Arial" w:cs="Arial"/>
          <w:color w:val="000000"/>
          <w:sz w:val="28"/>
          <w:szCs w:val="28"/>
        </w:rPr>
        <w:fldChar w:fldCharType="end"/>
      </w:r>
      <w:r w:rsidRPr="002A3B72">
        <w:rPr>
          <w:rFonts w:ascii="Arial" w:hAnsi="Arial" w:cs="Arial"/>
          <w:color w:val="000000"/>
          <w:sz w:val="28"/>
          <w:szCs w:val="28"/>
        </w:rPr>
        <w:t> Семейного кодекса Российской Федерации и </w:t>
      </w:r>
      <w:hyperlink r:id="rId14" w:tgtFrame="_blank" w:history="1">
        <w:r w:rsidRPr="002A3B72">
          <w:rPr>
            <w:rStyle w:val="a6"/>
            <w:rFonts w:ascii="Arial" w:hAnsi="Arial" w:cs="Arial"/>
            <w:sz w:val="28"/>
            <w:szCs w:val="28"/>
            <w:bdr w:val="none" w:sz="0" w:space="0" w:color="auto" w:frame="1"/>
          </w:rPr>
          <w:t>ч. 3.1. ст. 67</w:t>
        </w:r>
      </w:hyperlink>
      <w:r w:rsidRPr="002A3B72">
        <w:rPr>
          <w:rFonts w:ascii="Arial" w:hAnsi="Arial" w:cs="Arial"/>
          <w:color w:val="000000"/>
          <w:sz w:val="28"/>
          <w:szCs w:val="28"/>
        </w:rPr>
        <w:t xml:space="preserve"> Федерального закона «Об образовании в Российской Федерации», дети, в том числе усыновленные или взятые под опеку или на попечительство, имеют право на приоритетное </w:t>
      </w:r>
      <w:r w:rsidRPr="002A3B72">
        <w:rPr>
          <w:rFonts w:ascii="Arial" w:hAnsi="Arial" w:cs="Arial"/>
          <w:color w:val="000000"/>
          <w:sz w:val="28"/>
          <w:szCs w:val="28"/>
        </w:rPr>
        <w:lastRenderedPageBreak/>
        <w:t>зачисление в школу, где уже учатся их братья и сестры. Новое законодательство, </w:t>
      </w:r>
      <w:hyperlink r:id="rId15" w:tgtFrame="_blank" w:history="1">
        <w:r w:rsidRPr="002A3B72">
          <w:rPr>
            <w:rStyle w:val="a6"/>
            <w:rFonts w:ascii="Arial" w:hAnsi="Arial" w:cs="Arial"/>
            <w:sz w:val="28"/>
            <w:szCs w:val="28"/>
            <w:bdr w:val="none" w:sz="0" w:space="0" w:color="auto" w:frame="1"/>
          </w:rPr>
          <w:t>действующее с 2022 года</w:t>
        </w:r>
      </w:hyperlink>
      <w:r w:rsidRPr="002A3B72">
        <w:rPr>
          <w:rFonts w:ascii="Arial" w:hAnsi="Arial" w:cs="Arial"/>
          <w:color w:val="000000"/>
          <w:sz w:val="28"/>
          <w:szCs w:val="28"/>
        </w:rPr>
        <w:t>, распространяет право на приоритетный прием на обучение на всех детей, проживающих в одной семье, вне зависимости от их родственных связей. Кроме того, помимо образовательных программ дошкольного и начального образования, это право распространяется на все основные общеобразовательные программы: дошкольное, начальное, основное и среднее общее образование.</w:t>
      </w:r>
    </w:p>
    <w:p w:rsidR="002A3B72" w:rsidRPr="002A3B72" w:rsidRDefault="002A3B72" w:rsidP="002A3B72">
      <w:pPr>
        <w:shd w:val="clear" w:color="auto" w:fill="FFFFFF"/>
        <w:spacing w:after="0" w:line="240" w:lineRule="auto"/>
        <w:textAlignment w:val="top"/>
        <w:outlineLvl w:val="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A3B72" w:rsidRDefault="002A3B72" w:rsidP="002A3B72">
      <w:pPr>
        <w:shd w:val="clear" w:color="auto" w:fill="FFFFFF"/>
        <w:spacing w:after="0" w:line="240" w:lineRule="auto"/>
        <w:textAlignment w:val="top"/>
        <w:outlineLvl w:val="1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2A3B7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</w:t>
      </w:r>
      <w:r w:rsidRPr="002A3B7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  </w:t>
      </w:r>
      <w:r w:rsidRPr="002A3B7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Льгота на зачисление действует в любой школе?</w:t>
      </w:r>
    </w:p>
    <w:p w:rsidR="002A3B72" w:rsidRPr="002A3B72" w:rsidRDefault="002A3B72" w:rsidP="002A3B72">
      <w:pPr>
        <w:shd w:val="clear" w:color="auto" w:fill="FFFFFF"/>
        <w:spacing w:after="0" w:line="240" w:lineRule="auto"/>
        <w:textAlignment w:val="top"/>
        <w:outlineLvl w:val="1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2A3B72" w:rsidRPr="002A3B72" w:rsidRDefault="002A3B72" w:rsidP="002A3B72">
      <w:pPr>
        <w:shd w:val="clear" w:color="auto" w:fill="FFFFFF"/>
        <w:spacing w:after="240" w:line="240" w:lineRule="auto"/>
        <w:jc w:val="both"/>
        <w:textAlignment w:val="top"/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</w:pPr>
      <w:r w:rsidRPr="002A3B72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Нет, при зачислении в первый класс дети имеют приоритетное право на место в школе именно по месту жительства.</w:t>
      </w:r>
      <w:r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 xml:space="preserve"> </w:t>
      </w:r>
    </w:p>
    <w:p w:rsidR="00BD5E1A" w:rsidRDefault="00BD5E1A" w:rsidP="00BD5E1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 w:rsidRPr="00BD5E1A">
        <w:rPr>
          <w:color w:val="333333"/>
          <w:sz w:val="28"/>
          <w:szCs w:val="28"/>
        </w:rPr>
        <w:t xml:space="preserve"> </w:t>
      </w:r>
      <w:r w:rsidRPr="00BD5E1A">
        <w:rPr>
          <w:color w:val="333333"/>
          <w:sz w:val="28"/>
          <w:szCs w:val="28"/>
        </w:rPr>
        <w:t>В последнее время участились</w:t>
      </w:r>
      <w:r>
        <w:rPr>
          <w:color w:val="333333"/>
          <w:sz w:val="28"/>
          <w:szCs w:val="28"/>
        </w:rPr>
        <w:t xml:space="preserve"> случаи обращения родителей в различные ведомства с вопросами разъяснения наличия преимущественного права у детей при зачислении их в 1 класс, если в этой школе обучаются их братья или сестры в 9 или 11 классе (на момент подачи заявления), однако на момент фактического зачисления первоклассников, старшие дети заканчивают обучение в данной школе (согласно законодательству заявления о зачислении детей принимаются в период с 01 апреля по 30 июня, а приказы о зачислении издаются в течении 3 дней после 30 июня. Отчисляются дети, окончившие 9 и 11 классы до 30 июня).</w:t>
      </w:r>
    </w:p>
    <w:p w:rsidR="00BD5E1A" w:rsidRPr="002A3B72" w:rsidRDefault="00BD5E1A" w:rsidP="00BD5E1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b/>
          <w:color w:val="333333"/>
        </w:rPr>
      </w:pPr>
      <w:r w:rsidRPr="002A3B72">
        <w:rPr>
          <w:b/>
          <w:color w:val="333333"/>
          <w:sz w:val="28"/>
          <w:szCs w:val="28"/>
        </w:rPr>
        <w:t xml:space="preserve">В </w:t>
      </w:r>
      <w:r w:rsidR="002A3B72" w:rsidRPr="002A3B72">
        <w:rPr>
          <w:b/>
          <w:color w:val="333333"/>
          <w:sz w:val="28"/>
          <w:szCs w:val="28"/>
        </w:rPr>
        <w:t xml:space="preserve">связи с этим </w:t>
      </w:r>
      <w:proofErr w:type="gramStart"/>
      <w:r w:rsidR="002A3B72" w:rsidRPr="002A3B72">
        <w:rPr>
          <w:b/>
          <w:color w:val="333333"/>
          <w:sz w:val="28"/>
          <w:szCs w:val="28"/>
        </w:rPr>
        <w:t xml:space="preserve">прокуратура </w:t>
      </w:r>
      <w:r w:rsidRPr="002A3B72">
        <w:rPr>
          <w:b/>
          <w:color w:val="333333"/>
          <w:sz w:val="28"/>
          <w:szCs w:val="28"/>
        </w:rPr>
        <w:t xml:space="preserve"> разъясняет</w:t>
      </w:r>
      <w:proofErr w:type="gramEnd"/>
      <w:r w:rsidRPr="002A3B72">
        <w:rPr>
          <w:b/>
          <w:color w:val="333333"/>
          <w:sz w:val="28"/>
          <w:szCs w:val="28"/>
        </w:rPr>
        <w:t>.</w:t>
      </w:r>
    </w:p>
    <w:p w:rsidR="00BD5E1A" w:rsidRDefault="00BD5E1A" w:rsidP="00BD5E1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 xml:space="preserve">Частью 1 статьи 54 Федерального закона от 29 декабря 2012 № 273-ФЗ «Об образовании в Российской Федерации» (далее – Закон № 273-ФЗ) установлено, что ребенок имеет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государственную или муниципальную образовательную организацию, в которой обучаются его полнородные и </w:t>
      </w:r>
      <w:proofErr w:type="spellStart"/>
      <w:r>
        <w:rPr>
          <w:color w:val="333333"/>
          <w:sz w:val="28"/>
          <w:szCs w:val="28"/>
        </w:rPr>
        <w:t>неполнородные</w:t>
      </w:r>
      <w:proofErr w:type="spellEnd"/>
      <w:r>
        <w:rPr>
          <w:color w:val="333333"/>
          <w:sz w:val="28"/>
          <w:szCs w:val="28"/>
        </w:rPr>
        <w:t xml:space="preserve"> брат и (или) сестра.</w:t>
      </w:r>
    </w:p>
    <w:p w:rsidR="00BD5E1A" w:rsidRDefault="00BD5E1A" w:rsidP="00BD5E1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Указанные правовые гарантии также закреплены в ч. 2 ст. 54 Семейного кодекса Российской Федерации.</w:t>
      </w:r>
    </w:p>
    <w:p w:rsidR="00BD5E1A" w:rsidRDefault="00BD5E1A" w:rsidP="00BD5E1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 xml:space="preserve">Приказом </w:t>
      </w:r>
      <w:proofErr w:type="spellStart"/>
      <w:r>
        <w:rPr>
          <w:color w:val="333333"/>
          <w:sz w:val="28"/>
          <w:szCs w:val="28"/>
        </w:rPr>
        <w:t>Минпросвещения</w:t>
      </w:r>
      <w:proofErr w:type="spellEnd"/>
      <w:r>
        <w:rPr>
          <w:color w:val="333333"/>
          <w:sz w:val="28"/>
          <w:szCs w:val="28"/>
        </w:rPr>
        <w:t xml:space="preserve"> России от 02.09.2020 № 458 утвержден Порядок приема на обучение по образовательным программам начального общего, основного общего и среднего общего образования (далее – Порядок).</w:t>
      </w:r>
    </w:p>
    <w:p w:rsidR="00BD5E1A" w:rsidRDefault="00BD5E1A" w:rsidP="00BD5E1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 xml:space="preserve">Пункт 12 Порядка дополнительно дублирует правовые гарантии, предусмотренные ч. 3.1 ст. 67 Закона № 273-ФЗ для детей, поступающих на обучение по образовательным программам начального общего образования в </w:t>
      </w:r>
      <w:r>
        <w:rPr>
          <w:color w:val="333333"/>
          <w:sz w:val="28"/>
          <w:szCs w:val="28"/>
        </w:rPr>
        <w:lastRenderedPageBreak/>
        <w:t xml:space="preserve">государственную или муниципальную образовательную организацию, в которой обучаются его полнородные и </w:t>
      </w:r>
      <w:proofErr w:type="spellStart"/>
      <w:r>
        <w:rPr>
          <w:color w:val="333333"/>
          <w:sz w:val="28"/>
          <w:szCs w:val="28"/>
        </w:rPr>
        <w:t>неполнородные</w:t>
      </w:r>
      <w:proofErr w:type="spellEnd"/>
      <w:r>
        <w:rPr>
          <w:color w:val="333333"/>
          <w:sz w:val="28"/>
          <w:szCs w:val="28"/>
        </w:rPr>
        <w:t xml:space="preserve"> брат и (или) сестра.</w:t>
      </w:r>
    </w:p>
    <w:p w:rsidR="00BD5E1A" w:rsidRDefault="00BD5E1A" w:rsidP="00BD5E1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В соответствии с п. 17 Порядка, прием заявлений о приеме на обучение детей в первый класс от граждан, дети которых, в том числе относятся к категории, установленной п. 12 Порядка начинается 1 апреля текущего года и завершается 30 июня текущего года.</w:t>
      </w:r>
    </w:p>
    <w:p w:rsidR="00BD5E1A" w:rsidRDefault="00BD5E1A" w:rsidP="00BD5E1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При этом, руководитель общеобразовательной организации издает распорядительный акт о приеме на обучение детей, в течение 3 рабочих дней после завершения приема заявлений о приеме на обучение в первый класс.</w:t>
      </w:r>
    </w:p>
    <w:p w:rsidR="00BD5E1A" w:rsidRDefault="00BD5E1A" w:rsidP="00BD5E1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Согласно п. 26 Порядка, для приема родитель(и) (законный(</w:t>
      </w:r>
      <w:proofErr w:type="spellStart"/>
      <w:r>
        <w:rPr>
          <w:color w:val="333333"/>
          <w:sz w:val="28"/>
          <w:szCs w:val="28"/>
        </w:rPr>
        <w:t>ые</w:t>
      </w:r>
      <w:proofErr w:type="spellEnd"/>
      <w:r>
        <w:rPr>
          <w:color w:val="333333"/>
          <w:sz w:val="28"/>
          <w:szCs w:val="28"/>
        </w:rPr>
        <w:t xml:space="preserve">) представитель(и) ребенка или поступающий представляют, в том числе, копию свидетельства о рождении полнородных и </w:t>
      </w:r>
      <w:proofErr w:type="spellStart"/>
      <w:r>
        <w:rPr>
          <w:color w:val="333333"/>
          <w:sz w:val="28"/>
          <w:szCs w:val="28"/>
        </w:rPr>
        <w:t>неполнородных</w:t>
      </w:r>
      <w:proofErr w:type="spellEnd"/>
      <w:r>
        <w:rPr>
          <w:color w:val="333333"/>
          <w:sz w:val="28"/>
          <w:szCs w:val="28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>
        <w:rPr>
          <w:color w:val="333333"/>
          <w:sz w:val="28"/>
          <w:szCs w:val="28"/>
        </w:rPr>
        <w:t>неполнородные</w:t>
      </w:r>
      <w:proofErr w:type="spellEnd"/>
      <w:r>
        <w:rPr>
          <w:color w:val="333333"/>
          <w:sz w:val="28"/>
          <w:szCs w:val="28"/>
        </w:rPr>
        <w:t xml:space="preserve"> брат и (или) сестра).</w:t>
      </w:r>
    </w:p>
    <w:p w:rsidR="00BD5E1A" w:rsidRDefault="00BD5E1A" w:rsidP="00BD5E1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Согласно ст. 61 Закона № 273-ФЗ образовательные отношения прекращаются в связи с отчислением обучающегося из организации, осуществляющей образовательную деятельность в связи с получением образования (завершением обучения).</w:t>
      </w:r>
    </w:p>
    <w:p w:rsidR="00BD5E1A" w:rsidRDefault="00BD5E1A" w:rsidP="00BD5E1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Основанием для прекращения образовательных отношений является распорядительный акт организации, осуществляющей образовательную деятельность, об отчислении обучающегося из этой организации.</w:t>
      </w:r>
    </w:p>
    <w:p w:rsidR="00BD5E1A" w:rsidRDefault="00BD5E1A" w:rsidP="00BD5E1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При этом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с даты его отчисления из организации, осуществляющей образовательную деятельность.</w:t>
      </w:r>
    </w:p>
    <w:p w:rsidR="00BD5E1A" w:rsidRPr="002A3B72" w:rsidRDefault="00BD5E1A" w:rsidP="00BD5E1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b/>
          <w:color w:val="333333"/>
        </w:rPr>
      </w:pPr>
      <w:r w:rsidRPr="002A3B72">
        <w:rPr>
          <w:b/>
          <w:color w:val="333333"/>
          <w:sz w:val="28"/>
          <w:szCs w:val="28"/>
        </w:rPr>
        <w:t>Требование Порядка предусматривает возможность подачи заявлений о приеме на обучение по программам начального общего образования в срок с 1 апреля по 30 июня.</w:t>
      </w:r>
    </w:p>
    <w:p w:rsidR="00BD5E1A" w:rsidRPr="002A3B72" w:rsidRDefault="00BD5E1A" w:rsidP="00BD5E1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b/>
          <w:color w:val="333333"/>
          <w:u w:val="single"/>
        </w:rPr>
      </w:pPr>
      <w:r w:rsidRPr="002A3B72">
        <w:rPr>
          <w:b/>
          <w:color w:val="333333"/>
          <w:sz w:val="28"/>
          <w:szCs w:val="28"/>
        </w:rPr>
        <w:t xml:space="preserve">Тем самым, в ситуации, когда гражданин подает такое заявление до наступления 30 июня, указывая в качестве оснований для преимущественного права на зачисление в образовательную организацию факт обучения в 9 и (или) 11 классе полнородными и </w:t>
      </w:r>
      <w:proofErr w:type="spellStart"/>
      <w:r w:rsidRPr="002A3B72">
        <w:rPr>
          <w:b/>
          <w:color w:val="333333"/>
          <w:sz w:val="28"/>
          <w:szCs w:val="28"/>
        </w:rPr>
        <w:t>неполнородными</w:t>
      </w:r>
      <w:proofErr w:type="spellEnd"/>
      <w:r w:rsidRPr="002A3B72">
        <w:rPr>
          <w:b/>
          <w:color w:val="333333"/>
          <w:sz w:val="28"/>
          <w:szCs w:val="28"/>
        </w:rPr>
        <w:t xml:space="preserve"> братьями и (или) сестрами, которые на момент подачи такого заявления не прекратили образовательные отношения с </w:t>
      </w:r>
      <w:r w:rsidRPr="002A3B72">
        <w:rPr>
          <w:b/>
          <w:color w:val="333333"/>
          <w:sz w:val="28"/>
          <w:szCs w:val="28"/>
        </w:rPr>
        <w:lastRenderedPageBreak/>
        <w:t xml:space="preserve">образовательным учреждением, </w:t>
      </w:r>
      <w:r w:rsidRPr="002A3B72">
        <w:rPr>
          <w:b/>
          <w:color w:val="333333"/>
          <w:sz w:val="28"/>
          <w:szCs w:val="28"/>
          <w:u w:val="single"/>
        </w:rPr>
        <w:t xml:space="preserve">формально с точки зрения соответствия требованиям установленным Порядком, но </w:t>
      </w:r>
      <w:r w:rsidR="002A3B72">
        <w:rPr>
          <w:b/>
          <w:color w:val="333333"/>
          <w:sz w:val="28"/>
          <w:szCs w:val="28"/>
          <w:u w:val="single"/>
        </w:rPr>
        <w:t xml:space="preserve">основанием для отказа в ПРИНЯТИИ ЗАЯВЛЕНИЯ </w:t>
      </w:r>
      <w:r w:rsidRPr="002A3B72">
        <w:rPr>
          <w:b/>
          <w:color w:val="333333"/>
          <w:sz w:val="28"/>
          <w:szCs w:val="28"/>
          <w:u w:val="single"/>
        </w:rPr>
        <w:t xml:space="preserve"> не будет.</w:t>
      </w:r>
    </w:p>
    <w:p w:rsidR="00BD5E1A" w:rsidRDefault="00BD5E1A" w:rsidP="00BD5E1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Вместе с тем необходимо учитывать, что итоговое решение, о зачислении ребенка в образовательную организацию, в соответствии с п. 17 Порядка не может быть издано ранее 30 июня.</w:t>
      </w:r>
    </w:p>
    <w:p w:rsidR="00BD5E1A" w:rsidRDefault="00BD5E1A" w:rsidP="00BD5E1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Согласно вышеперечисленным нормам о порядке и сроках проведения государственной итоговой аттестации в форме основного государственного экзамена и единого государственного экзамена, установлено, что проведение итоговой аттестации заканчивается до 30 июня, обучающиеся должны быть отчислены из образовательной организации также до наступления указанного срока.</w:t>
      </w:r>
    </w:p>
    <w:p w:rsidR="00BD5E1A" w:rsidRPr="002A3B72" w:rsidRDefault="00BD5E1A" w:rsidP="00BD5E1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b/>
          <w:color w:val="333333"/>
          <w:u w:val="single"/>
        </w:rPr>
      </w:pPr>
      <w:r>
        <w:rPr>
          <w:color w:val="333333"/>
          <w:sz w:val="28"/>
          <w:szCs w:val="28"/>
        </w:rPr>
        <w:t xml:space="preserve">Таким образом, </w:t>
      </w:r>
      <w:r w:rsidRPr="002A3B72">
        <w:rPr>
          <w:b/>
          <w:color w:val="333333"/>
          <w:sz w:val="28"/>
          <w:szCs w:val="28"/>
        </w:rPr>
        <w:t xml:space="preserve">в случае, когда основанием для получения преимущественного права на зачисление в образовательную организацию является факт обучения в 9 и (или) 11 классе братьями и сестрами, </w:t>
      </w:r>
      <w:r w:rsidRPr="002A3B72">
        <w:rPr>
          <w:b/>
          <w:color w:val="333333"/>
          <w:sz w:val="28"/>
          <w:szCs w:val="28"/>
          <w:u w:val="single"/>
        </w:rPr>
        <w:t>такое право не будет подлежать применению в связи с отсутствием на обучении в образовательной организации старшего ребенка на момент издания распорядительного акта о приеме на обучение детей по программе начального общего образования.</w:t>
      </w:r>
    </w:p>
    <w:p w:rsidR="00BD5E1A" w:rsidRDefault="00BD5E1A" w:rsidP="00BD5E1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 xml:space="preserve">Кроме того, в ситуациях, когда </w:t>
      </w:r>
      <w:proofErr w:type="spellStart"/>
      <w:r>
        <w:rPr>
          <w:color w:val="333333"/>
          <w:sz w:val="28"/>
          <w:szCs w:val="28"/>
        </w:rPr>
        <w:t>неполнородные</w:t>
      </w:r>
      <w:proofErr w:type="spellEnd"/>
      <w:r>
        <w:rPr>
          <w:color w:val="333333"/>
          <w:sz w:val="28"/>
          <w:szCs w:val="28"/>
        </w:rPr>
        <w:t xml:space="preserve"> братья и (или) сестры оканчивают обучение по программам среднего общего образования в 11 классе, важно также учитывать тот факт, что дальнейшее прохождение обучения данными лицами не будет проходить в школе, в связи с чем одобрение заявления родителей с указанием преимущественного права приема на указанном основании в рамках ч. 3.1 ст. 67 Закона № 273-ФЗ будет противоречить основным идеям и концепциям такого права.</w:t>
      </w:r>
    </w:p>
    <w:p w:rsidR="00EE6321" w:rsidRDefault="00EE6321"/>
    <w:sectPr w:rsidR="00EE6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E68A5"/>
    <w:multiLevelType w:val="multilevel"/>
    <w:tmpl w:val="A5AE8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E1A"/>
    <w:rsid w:val="002A3B72"/>
    <w:rsid w:val="00BD5E1A"/>
    <w:rsid w:val="00EE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2DBA0-7E43-41DA-9F6E-FA95B780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E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5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D5E1A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BD5E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Strong"/>
    <w:basedOn w:val="a0"/>
    <w:uiPriority w:val="22"/>
    <w:qFormat/>
    <w:rsid w:val="00BD5E1A"/>
    <w:rPr>
      <w:b/>
      <w:bCs/>
    </w:rPr>
  </w:style>
  <w:style w:type="character" w:styleId="a6">
    <w:name w:val="Hyperlink"/>
    <w:basedOn w:val="a0"/>
    <w:uiPriority w:val="99"/>
    <w:semiHidden/>
    <w:unhideWhenUsed/>
    <w:rsid w:val="00BD5E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08565/2e8ac7d2ac3c0ad0af3238f4ad3c6b2c8cdcefc4/" TargetMode="External"/><Relationship Id="rId13" Type="http://schemas.openxmlformats.org/officeDocument/2006/relationships/hyperlink" Target="https://login.consultant.ru/link/?req=doc&amp;demo=2&amp;base=LAW&amp;n=452915&amp;dst=3&amp;date=02.04.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262/36bd10b5787791d52c2f50ad318bb70728e06f05/" TargetMode="External"/><Relationship Id="rId12" Type="http://schemas.openxmlformats.org/officeDocument/2006/relationships/hyperlink" Target="https://www.consultant.ru/document/cons_doc_LAW_110165/6e451053677f6478d97eeb4281e3c950dc6d67d9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648/e9e1c4ac5ca2ffd7f36c8c470efa172c220615e0/" TargetMode="External"/><Relationship Id="rId11" Type="http://schemas.openxmlformats.org/officeDocument/2006/relationships/hyperlink" Target="https://www.consultant.ru/document/cons_doc_LAW_18853/3f605cf58a2f05128265efe40de0bfec7c6b3009/" TargetMode="External"/><Relationship Id="rId5" Type="http://schemas.openxmlformats.org/officeDocument/2006/relationships/hyperlink" Target="https://ivo.garant.ru/" TargetMode="External"/><Relationship Id="rId15" Type="http://schemas.openxmlformats.org/officeDocument/2006/relationships/hyperlink" Target="https://www.garant.ru/news/1587487/" TargetMode="External"/><Relationship Id="rId10" Type="http://schemas.openxmlformats.org/officeDocument/2006/relationships/hyperlink" Target="https://www.consultant.ru/document/cons_doc_LAW_200506/3d1351f81fef82e0abb5d2e1e7a6c4d33fa8219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18853/a3759c5dc881ba96f66f162de15626b46837ef2a/" TargetMode="External"/><Relationship Id="rId14" Type="http://schemas.openxmlformats.org/officeDocument/2006/relationships/hyperlink" Target="https://www.consultant.ru/document/cons_doc_LAW_140174/16e2e6dcd017a68bc8b1a445142f9c86a69f3ff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2024-05-31T16:41:00Z</dcterms:created>
  <dcterms:modified xsi:type="dcterms:W3CDTF">2024-05-31T16:57:00Z</dcterms:modified>
</cp:coreProperties>
</file>